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ПРАВИТЕЛЬСТВО РОССИЙСКОЙ ФЕДЕРАЦИИ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П О С Т А Н О В Л Е Н И Е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от 8 сентября 2010 г. N 700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 МОСКВА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              </w:t>
      </w:r>
      <w:proofErr w:type="spellStart"/>
      <w:r w:rsidRPr="006E695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Утратилo</w:t>
      </w:r>
      <w:proofErr w:type="spellEnd"/>
      <w:r w:rsidRPr="006E695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силу - Постановление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            Правительства Российской Федерации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                             </w:t>
      </w:r>
      <w:hyperlink r:id="rId4" w:tgtFrame="contents" w:tooltip="" w:history="1">
        <w:r w:rsidRPr="006E695F">
          <w:rPr>
            <w:rFonts w:ascii="Courier New" w:eastAsia="Times New Roman" w:hAnsi="Courier New" w:cs="Courier New"/>
            <w:color w:val="1C1CD6"/>
            <w:sz w:val="20"/>
            <w:szCs w:val="20"/>
            <w:u w:val="single"/>
            <w:lang w:eastAsia="ru-RU"/>
          </w:rPr>
          <w:t>от 21.01.2015 г. N 29</w:t>
        </w:r>
      </w:hyperlink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порядке сообщения работодателем при заключении трудового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договора с гражданином, замещавшим должности государственной или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муниципальной службы, перечень которых устанавливается нормативными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правовыми актами Российской Федерации, в течение 2 лет после его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увольнения с государственной или муниципальной службы о заключении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такого договора представителю нанимателя (работодателю)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государственного или муниципального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служащего по последнему месту его службы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Правительство Российской Федерации  </w:t>
      </w:r>
      <w:proofErr w:type="spellStart"/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</w:t>
      </w:r>
      <w:proofErr w:type="spellEnd"/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 с т а </w:t>
      </w:r>
      <w:proofErr w:type="spellStart"/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</w:t>
      </w:r>
      <w:proofErr w:type="spellEnd"/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 в л я е т: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Установить,   что  работодатель  при  заключении  трудового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договора  с  гражданином,  замещавшим должности государственной или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муниципальной     службы,    перечень    которых    устанавливается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нормативными   правовыми   актами  Российской  Федерации  (далее  -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гражданин),  в течение 2 лет после его увольнения с государственной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или   муниципальной   службы   сообщает   представителю  нанимателя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(работодателю)  государственного  или  муниципального  служащего по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последнему   месту  его  службы  о  заключении  такого  договора  в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письменной форме.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В    письме,   направляемом   работодателем   представителю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нанимателя   (работодателю)  гражданина  по  последнему  месту  его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службы, должны содержаться следующие сведения: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фамилия,  имя, отчество (при наличии) гражданина (в случае,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если фамилия, имя или отчество изменялись, указываются прежние);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число,  месяц,  год  и  место  рождения гражданина (страна,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республика, край, область, населенный пункт);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должность   государственной   или   муниципальной   службы,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замещаемая    гражданином    непосредственно    перед   увольнением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  государственной   или   муниципальной   службы   (по  сведениям,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содержащимся в трудовой книжке);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г) наименование  организации (полное, а также сокращенное (при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его наличии);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spellStart"/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</w:t>
      </w:r>
      <w:proofErr w:type="spellEnd"/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 дата  и  номер  приказа  (распоряжения)  или  иного решения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работодателя, согласно которому гражданин принят на работу;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е) дата  заключения  трудового  договора и срок, на который он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заключен   (указывается  дата  начала  работы,  а  в  случае,  если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заключается  срочный  трудовой  договор,  -  срок  его  действия  и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обстоятельства  (причины),  послужившие  основанием  для заключения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срочного трудового договора);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ж) наименование   должности,  которую  занимает  гражданин  по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трудовому  договору  в соответствии со штатным расписанием, а также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структурное подразделение организации (при его наличии);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spellStart"/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</w:t>
      </w:r>
      <w:proofErr w:type="spellEnd"/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) должностные    обязанности,   исполняемые   по   должности,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занимаемой    гражданином    (указываются    основные   направления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поручаемой работы).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3. Письмо  оформляется  на  бланке организации и подписывается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ее  руководителем  либо  уполномоченным лицом, подписавшим трудовой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договор  со  стороны  работодателя. Подпись работодателя заверяется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печатью организации (печатью кадровой службы).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4. Письмо      направляется      представителю      нанимателя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(работодателю)   гражданина   по  последнему  месту  его  службы  в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10-дневный    срок    со    дня   заключения   трудового   договора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с гражданином.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Председатель Правительства</w:t>
      </w:r>
    </w:p>
    <w:p w:rsidR="006E695F" w:rsidRPr="006E695F" w:rsidRDefault="006E695F" w:rsidP="006E69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6E695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Российской Федерации                                   В.Путин</w:t>
      </w:r>
    </w:p>
    <w:p w:rsidR="00EA2BFC" w:rsidRDefault="00EA2BFC"/>
    <w:sectPr w:rsidR="00EA2BFC" w:rsidSect="00EA2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6E695F"/>
    <w:rsid w:val="006E695F"/>
    <w:rsid w:val="007218D5"/>
    <w:rsid w:val="00A5011A"/>
    <w:rsid w:val="00D5232D"/>
    <w:rsid w:val="00EA2BFC"/>
    <w:rsid w:val="00F05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E69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695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E69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8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gov.ru/proxy/ips/?docbody=&amp;prevDoc=102141154&amp;backlink=1&amp;&amp;nd=1023666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urist</cp:lastModifiedBy>
  <cp:revision>1</cp:revision>
  <dcterms:created xsi:type="dcterms:W3CDTF">2024-09-10T07:47:00Z</dcterms:created>
  <dcterms:modified xsi:type="dcterms:W3CDTF">2024-09-10T07:47:00Z</dcterms:modified>
</cp:coreProperties>
</file>